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77777777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4A66F00C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171C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171C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0CDA9DEF" w14:textId="5DA28B9F" w:rsidR="003B66A7" w:rsidRDefault="005171CB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00E9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Директор МКУ МО МГП «Управления городского хозяйства» - Химич Г.Г.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- Государственный инспектор дорожного надзора ОГИБДД ОМВД РФ по Моздокскому району РСО-Алания, майор полиции.</w:t>
      </w:r>
    </w:p>
    <w:p w14:paraId="3B0E06D8" w14:textId="0E107C57" w:rsidR="008D3436" w:rsidRDefault="005171CB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Н.А. – старший инспектор по пропаганде БДД ОГИБДД ОМВД РФ по Моздокскому району, капитан полиции.</w:t>
      </w:r>
    </w:p>
    <w:p w14:paraId="7D299F68" w14:textId="255A5778" w:rsidR="00017480" w:rsidRDefault="005171CB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Тераваков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– председатель собрания представителей Моздокского городского поселения</w:t>
      </w:r>
    </w:p>
    <w:p w14:paraId="15DA602D" w14:textId="730B53F9" w:rsidR="005171CB" w:rsidRP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представитель СМИ.</w:t>
      </w:r>
    </w:p>
    <w:p w14:paraId="2429500E" w14:textId="77777777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4F2635DF" w14:textId="3D26313F" w:rsidR="001F0487" w:rsidRDefault="001F0487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8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Стешенко О.А. по вопросу установки дорожного знака 3.27 «Остановка запрещена» по ул. Соколовского, 1 для беспрепятственного доступа специализированной техники (мусоровоза) к контейнерной площадке многоквартирного дома.  </w:t>
      </w:r>
    </w:p>
    <w:p w14:paraId="10ECC603" w14:textId="5C013E15" w:rsidR="00972D93" w:rsidRDefault="00972D93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10D7E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Факова И.У.</w:t>
      </w:r>
      <w:r w:rsidRPr="00A10D7E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зеркал для улучшения обзора водителям транспортных средств по ул. Фурманова на пересечении с ул. Пушкина г. Моздока.</w:t>
      </w:r>
    </w:p>
    <w:p w14:paraId="078071FB" w14:textId="13F816F6" w:rsidR="00732D7B" w:rsidRDefault="00732D7B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по вопросу утверждения схемы расположения земельного участка, для установки магазина по ул. Салганюка, у восточной межи № 85.</w:t>
      </w:r>
    </w:p>
    <w:p w14:paraId="6827C3B7" w14:textId="14E04ADD" w:rsidR="003F68BF" w:rsidRDefault="003F68BF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 Цховребова Д.В. по вопросу изменения горизонтальной осевой линии разметки возле магазина «Уютный дом» по ул. Мира, 44.</w:t>
      </w:r>
    </w:p>
    <w:p w14:paraId="312CD119" w14:textId="00A6A728" w:rsidR="00522C24" w:rsidRDefault="00522C24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на стойках с дорожными знаками 3.27 «Остановка запрещена» информационны</w:t>
      </w:r>
      <w:r w:rsidR="00EF633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таблич</w:t>
      </w:r>
      <w:r w:rsidR="00EF6334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со знаком 8.24 «Работает эвакуатор» по следующим адресам: ул. Ермоленко, 22</w:t>
      </w:r>
      <w:r w:rsidR="007E0EB8">
        <w:rPr>
          <w:rFonts w:ascii="Times New Roman" w:hAnsi="Times New Roman" w:cs="Times New Roman"/>
          <w:sz w:val="24"/>
          <w:szCs w:val="24"/>
        </w:rPr>
        <w:t xml:space="preserve">; ул. Ермоленко, 26; ул. Шаумяна, 4 напротив; ул. Кирова, 32; ул. Красноармейская, 23; ул. Красноармейская, 20; </w:t>
      </w:r>
      <w:r w:rsidR="008F1D25">
        <w:rPr>
          <w:rFonts w:ascii="Times New Roman" w:hAnsi="Times New Roman" w:cs="Times New Roman"/>
          <w:sz w:val="24"/>
          <w:szCs w:val="24"/>
        </w:rPr>
        <w:t xml:space="preserve">ул. Социалистическая, 3; ул. Фурманова, 2 напротив; ул. Торговая, 34; ул. Шевченко, 18; ул. Шевченко, 25 напротив; ул. Шевченко, 21; ул. Коммунистическая, 17; ул. Кирова, </w:t>
      </w:r>
      <w:r w:rsidR="008F1D25">
        <w:rPr>
          <w:rFonts w:ascii="Times New Roman" w:hAnsi="Times New Roman" w:cs="Times New Roman"/>
          <w:sz w:val="24"/>
          <w:szCs w:val="24"/>
        </w:rPr>
        <w:lastRenderedPageBreak/>
        <w:t xml:space="preserve">43; ул. Кирова, 38; ул. Кирова, 93; ул. Соколовского, 82; ул. Фрунзе, 7А; ул. А. </w:t>
      </w:r>
      <w:proofErr w:type="spellStart"/>
      <w:r w:rsidR="008F1D2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="008F1D25">
        <w:rPr>
          <w:rFonts w:ascii="Times New Roman" w:hAnsi="Times New Roman" w:cs="Times New Roman"/>
          <w:sz w:val="24"/>
          <w:szCs w:val="24"/>
        </w:rPr>
        <w:t>, 1; ул. Гагарина, 1; ул. Б. Хмельницкого, 34.</w:t>
      </w:r>
    </w:p>
    <w:p w14:paraId="13D10FED" w14:textId="758DF580" w:rsidR="00EF6334" w:rsidRDefault="00EF6334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заместителя </w:t>
      </w:r>
      <w:r w:rsidRPr="00A10D7E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Факова И.У.</w:t>
      </w:r>
      <w:r w:rsidRPr="00A10D7E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искусственной дорожной неровности – 1 шт. с</w:t>
      </w:r>
      <w:r w:rsidR="0072014B">
        <w:rPr>
          <w:rFonts w:ascii="Times New Roman" w:hAnsi="Times New Roman" w:cs="Times New Roman"/>
          <w:sz w:val="24"/>
          <w:szCs w:val="24"/>
        </w:rPr>
        <w:t xml:space="preserve"> соответствующими дорожными знаками по ул. Комсомольской № 10, 11</w:t>
      </w:r>
      <w:r w:rsidR="00422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181459"/>
      <w:r w:rsidR="004223F8">
        <w:rPr>
          <w:rFonts w:ascii="Times New Roman" w:hAnsi="Times New Roman" w:cs="Times New Roman"/>
          <w:sz w:val="24"/>
          <w:szCs w:val="24"/>
        </w:rPr>
        <w:t>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bookmarkEnd w:id="0"/>
    <w:p w14:paraId="29517434" w14:textId="605F206C" w:rsidR="004223F8" w:rsidRDefault="00E406CB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2-х штук по ул. Салганюка на пересечении с ул. Орджоникидзе.</w:t>
      </w:r>
    </w:p>
    <w:p w14:paraId="77C77E41" w14:textId="49B8E24E" w:rsidR="00E406CB" w:rsidRDefault="00E406CB" w:rsidP="00E406C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в количестве 2-х штук по ул. С</w:t>
      </w:r>
      <w:r>
        <w:rPr>
          <w:rFonts w:ascii="Times New Roman" w:hAnsi="Times New Roman" w:cs="Times New Roman"/>
          <w:sz w:val="24"/>
          <w:szCs w:val="24"/>
        </w:rPr>
        <w:t>кудра</w:t>
      </w:r>
      <w:r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Орджоникидзе.</w:t>
      </w:r>
    </w:p>
    <w:p w14:paraId="706FC076" w14:textId="0D855540" w:rsidR="00E406CB" w:rsidRDefault="00E406CB" w:rsidP="00E406C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в количестве 2-х штук по ул. </w:t>
      </w:r>
      <w:r>
        <w:rPr>
          <w:rFonts w:ascii="Times New Roman" w:hAnsi="Times New Roman" w:cs="Times New Roman"/>
          <w:sz w:val="24"/>
          <w:szCs w:val="24"/>
        </w:rPr>
        <w:t>Ермоленко</w:t>
      </w:r>
      <w:r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Орджоникидзе.</w:t>
      </w:r>
    </w:p>
    <w:p w14:paraId="2AA6A8EE" w14:textId="51C44547" w:rsidR="0047108F" w:rsidRDefault="0047108F" w:rsidP="0047108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>
        <w:rPr>
          <w:rFonts w:ascii="Times New Roman" w:hAnsi="Times New Roman" w:cs="Times New Roman"/>
          <w:sz w:val="24"/>
          <w:szCs w:val="24"/>
        </w:rPr>
        <w:t xml:space="preserve"> - 1 шт.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>Уварова</w:t>
      </w:r>
      <w:r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Орджоникидзе.</w:t>
      </w:r>
    </w:p>
    <w:p w14:paraId="2048EBB4" w14:textId="774400DD" w:rsidR="00E406CB" w:rsidRDefault="00CA592D" w:rsidP="00960CD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 Богачева В.Н. по вопросу благоустройства территории, площадью 2 335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Кирова, на пересечении с ул. Б. Хмельницкого.</w:t>
      </w:r>
    </w:p>
    <w:p w14:paraId="6681D58F" w14:textId="0F0DB959" w:rsidR="001F0487" w:rsidRPr="00E00E98" w:rsidRDefault="00E00E98" w:rsidP="00E00E9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7E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-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шт. по ул. </w:t>
      </w:r>
      <w:r>
        <w:rPr>
          <w:rFonts w:ascii="Times New Roman" w:hAnsi="Times New Roman" w:cs="Times New Roman"/>
          <w:sz w:val="24"/>
          <w:szCs w:val="24"/>
        </w:rPr>
        <w:t>Проездная с соответствующими дорожными знаками.</w:t>
      </w:r>
    </w:p>
    <w:p w14:paraId="262C4186" w14:textId="77777777" w:rsidR="00DF20DB" w:rsidRDefault="00DF20DB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68849801"/>
    </w:p>
    <w:p w14:paraId="38873DBC" w14:textId="62CE7A0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027EC4" w14:textId="56F4AF46" w:rsidR="00960CD1" w:rsidRDefault="00960CD1" w:rsidP="006B1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A123DF" w:rsidRPr="00DF20DB">
        <w:rPr>
          <w:rFonts w:ascii="Times New Roman" w:hAnsi="Times New Roman" w:cs="Times New Roman"/>
          <w:sz w:val="24"/>
          <w:szCs w:val="24"/>
        </w:rPr>
        <w:t>:</w:t>
      </w:r>
      <w:r w:rsidR="00363476" w:rsidRPr="00DF20DB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DF20DB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 обращение</w:t>
      </w:r>
      <w:r w:rsidR="00DF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Стешенко О.А. по вопросу установки дорожного знака 3.27 «Остановка запрещена» по ул. Соколовского, 1, в виду того, что специализированный транспорт (мусоровоз) не может подъехать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контейнерной площадке для обслуживания из-за припаркованного автомобильного транспорта вдоль дороги по ул. Соколовского, 1. </w:t>
      </w:r>
    </w:p>
    <w:p w14:paraId="4E9D81B2" w14:textId="090FFF2D" w:rsidR="00363476" w:rsidRPr="00363476" w:rsidRDefault="00363476" w:rsidP="00960CD1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9113275"/>
      <w:r w:rsidR="00960CD1">
        <w:rPr>
          <w:rFonts w:ascii="Times New Roman" w:hAnsi="Times New Roman" w:cs="Times New Roman"/>
          <w:sz w:val="24"/>
          <w:szCs w:val="24"/>
        </w:rPr>
        <w:t xml:space="preserve">установить дорожный знак 3.27 «Остановка запрещена» по ул. Соколовского, 1, со знаком дополнительной информации 8.24 «Работает эвакуатор» для беспрепятственного обслуживания контейнерной площадки. Работы провести в рамках муниципального контракта </w:t>
      </w:r>
      <w:r w:rsidR="00960CD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960CD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960CD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60CD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960CD1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960CD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B856C7F" w14:textId="77777777" w:rsidR="00A123DF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04F519CA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D843A0" w14:textId="5D9C8440" w:rsidR="00972D93" w:rsidRPr="00972D93" w:rsidRDefault="00972D93" w:rsidP="00972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D35078" w:rsidRPr="00972D9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972D93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 установки зеркал для улучшения обзора водителям транспортных средств по ул. Фурманова на пересечении с ул. Пушкина г. Моздока</w:t>
      </w:r>
    </w:p>
    <w:p w14:paraId="70A75BB6" w14:textId="2174E74A" w:rsidR="00CF5CDF" w:rsidRDefault="00D35078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2036665"/>
      <w:r w:rsidR="00972D93">
        <w:rPr>
          <w:rFonts w:ascii="Times New Roman" w:hAnsi="Times New Roman" w:cs="Times New Roman"/>
          <w:sz w:val="24"/>
          <w:szCs w:val="24"/>
        </w:rPr>
        <w:t xml:space="preserve">установить зеркало </w:t>
      </w:r>
      <w:r w:rsidR="00972D93" w:rsidRPr="00972D93">
        <w:rPr>
          <w:rFonts w:ascii="Times New Roman" w:hAnsi="Times New Roman" w:cs="Times New Roman"/>
          <w:sz w:val="24"/>
          <w:szCs w:val="24"/>
        </w:rPr>
        <w:t>для улучшения обзора водителям транспортных средств по ул. Фурманова на пересечении с ул. Пушкина г. Моздока</w:t>
      </w:r>
      <w:r w:rsidR="00972D93">
        <w:rPr>
          <w:rFonts w:ascii="Times New Roman" w:hAnsi="Times New Roman" w:cs="Times New Roman"/>
          <w:sz w:val="24"/>
          <w:szCs w:val="24"/>
        </w:rPr>
        <w:t>. Работы произвести за счет средств бюджета АМС Моздокского городского поселения</w:t>
      </w:r>
      <w:r w:rsidR="00292AF7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F76467B" w14:textId="77777777" w:rsidR="00CF5CDF" w:rsidRDefault="00CF5CDF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401E24F2" w:rsidR="00CF5CDF" w:rsidRDefault="00CF5CDF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"/>
    <w:p w14:paraId="65A7A193" w14:textId="77777777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13210906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78883" w14:textId="038BC01E" w:rsidR="00732D7B" w:rsidRPr="00732D7B" w:rsidRDefault="00732D7B" w:rsidP="00732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CF5CDF" w:rsidRPr="00732D7B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proofErr w:type="spellStart"/>
      <w:r w:rsidRPr="00732D7B">
        <w:rPr>
          <w:rFonts w:ascii="Times New Roman" w:hAnsi="Times New Roman" w:cs="Times New Roman"/>
          <w:sz w:val="24"/>
          <w:szCs w:val="24"/>
        </w:rPr>
        <w:t>Гидизова</w:t>
      </w:r>
      <w:proofErr w:type="spellEnd"/>
      <w:r w:rsidRPr="00732D7B">
        <w:rPr>
          <w:rFonts w:ascii="Times New Roman" w:hAnsi="Times New Roman" w:cs="Times New Roman"/>
          <w:sz w:val="24"/>
          <w:szCs w:val="24"/>
        </w:rPr>
        <w:t xml:space="preserve"> С.М. по вопросу </w:t>
      </w:r>
      <w:bookmarkStart w:id="6" w:name="_Hlk132108893"/>
      <w:r w:rsidRPr="00732D7B">
        <w:rPr>
          <w:rFonts w:ascii="Times New Roman" w:hAnsi="Times New Roman" w:cs="Times New Roman"/>
          <w:sz w:val="24"/>
          <w:szCs w:val="24"/>
        </w:rPr>
        <w:t>утверждения схемы расположения земельного участка, для установки магазина по ул. Салганюка, у восточной межи № 85.</w:t>
      </w:r>
    </w:p>
    <w:bookmarkEnd w:id="6"/>
    <w:p w14:paraId="53F16D88" w14:textId="034A7B11" w:rsidR="00D23EF3" w:rsidRDefault="00D23EF3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r w:rsidR="00732D7B">
        <w:rPr>
          <w:rFonts w:ascii="Times New Roman" w:hAnsi="Times New Roman" w:cs="Times New Roman"/>
          <w:sz w:val="24"/>
          <w:szCs w:val="24"/>
        </w:rPr>
        <w:t xml:space="preserve">отказать в согласовании схемы </w:t>
      </w:r>
      <w:r w:rsidR="00732D7B" w:rsidRPr="00732D7B">
        <w:rPr>
          <w:rFonts w:ascii="Times New Roman" w:hAnsi="Times New Roman" w:cs="Times New Roman"/>
          <w:sz w:val="24"/>
          <w:szCs w:val="24"/>
        </w:rPr>
        <w:t>расположения земельного участка, для установки магазина по ул. Салганюка, у восточной межи № 85</w:t>
      </w:r>
      <w:r w:rsidR="00732D7B">
        <w:rPr>
          <w:rFonts w:ascii="Times New Roman" w:hAnsi="Times New Roman" w:cs="Times New Roman"/>
          <w:sz w:val="24"/>
          <w:szCs w:val="24"/>
        </w:rPr>
        <w:t xml:space="preserve"> в виду </w:t>
      </w:r>
      <w:r w:rsidR="00E56C50">
        <w:rPr>
          <w:rFonts w:ascii="Times New Roman" w:hAnsi="Times New Roman" w:cs="Times New Roman"/>
          <w:sz w:val="24"/>
          <w:szCs w:val="24"/>
        </w:rPr>
        <w:t>отсутствия согласия собственников МКД</w:t>
      </w:r>
      <w:r w:rsidR="00182987">
        <w:rPr>
          <w:rFonts w:ascii="Times New Roman" w:hAnsi="Times New Roman" w:cs="Times New Roman"/>
          <w:sz w:val="24"/>
          <w:szCs w:val="24"/>
        </w:rPr>
        <w:t xml:space="preserve"> № 85 по ул. Салганюка.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D478" w14:textId="77777777" w:rsidR="00D23EF3" w:rsidRDefault="00D23EF3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16E7AF2C" w:rsidR="00D23EF3" w:rsidRDefault="00D23EF3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5"/>
    <w:p w14:paraId="2942EA1A" w14:textId="77777777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C2F497" w14:textId="52426B35" w:rsidR="003F68BF" w:rsidRPr="003F68BF" w:rsidRDefault="003F68BF" w:rsidP="003F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134E11" w:rsidRPr="003F68B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3F68BF">
        <w:rPr>
          <w:rFonts w:ascii="Times New Roman" w:hAnsi="Times New Roman" w:cs="Times New Roman"/>
          <w:sz w:val="24"/>
          <w:szCs w:val="24"/>
        </w:rPr>
        <w:t>гр. Цховребова Д.В. по вопросу изменения горизонтальной осевой линии разметки возле магазина «Уютный дом» по ул. Мира, 44.</w:t>
      </w:r>
    </w:p>
    <w:p w14:paraId="14C81CF1" w14:textId="7DF6EC6F" w:rsidR="00134E11" w:rsidRPr="00134E11" w:rsidRDefault="00134E11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2117764"/>
      <w:r w:rsidR="00B95FC9">
        <w:rPr>
          <w:rFonts w:ascii="Times New Roman" w:hAnsi="Times New Roman" w:cs="Times New Roman"/>
          <w:sz w:val="24"/>
          <w:szCs w:val="24"/>
        </w:rPr>
        <w:t>о</w:t>
      </w:r>
      <w:r w:rsidR="00307E14">
        <w:rPr>
          <w:rFonts w:ascii="Times New Roman" w:hAnsi="Times New Roman" w:cs="Times New Roman"/>
          <w:sz w:val="24"/>
          <w:szCs w:val="24"/>
        </w:rPr>
        <w:t>тказать в замене</w:t>
      </w:r>
      <w:r w:rsidR="00F86442">
        <w:rPr>
          <w:rFonts w:ascii="Times New Roman" w:hAnsi="Times New Roman" w:cs="Times New Roman"/>
          <w:sz w:val="24"/>
          <w:szCs w:val="24"/>
        </w:rPr>
        <w:t xml:space="preserve"> осевой</w:t>
      </w:r>
      <w:r w:rsidR="00307E14">
        <w:rPr>
          <w:rFonts w:ascii="Times New Roman" w:hAnsi="Times New Roman" w:cs="Times New Roman"/>
          <w:sz w:val="24"/>
          <w:szCs w:val="24"/>
        </w:rPr>
        <w:t xml:space="preserve"> дорожной </w:t>
      </w:r>
      <w:r w:rsidR="00307E14" w:rsidRPr="00DF7982">
        <w:rPr>
          <w:rFonts w:ascii="Times New Roman" w:hAnsi="Times New Roman" w:cs="Times New Roman"/>
          <w:sz w:val="24"/>
          <w:szCs w:val="24"/>
        </w:rPr>
        <w:t xml:space="preserve">разметки с 1.1 «Сплошная линия» на 1.5 «Прерывистая линия» по </w:t>
      </w:r>
      <w:r w:rsidR="003F68BF">
        <w:rPr>
          <w:rFonts w:ascii="Times New Roman" w:hAnsi="Times New Roman" w:cs="Times New Roman"/>
          <w:sz w:val="24"/>
          <w:szCs w:val="24"/>
        </w:rPr>
        <w:t>ул. Мира, 44, напротив магазина «Уютный дом». Согласно проекту организации дорожного движения, на данном участке дороге по ул. Мира нанесена горизонтальная осевая линия дорожной разметки 1.1 «Сплошная линия». Замена дорожной разметки с 1.1 «Сплошная линия» на 1.5 «Прерывистая линия» создаст аварийную обстановку на участке дороге по ул. Мира, 44, так как ул. Мира является одной из основных улиц города с большим потоком автомобильного транспорта.</w:t>
      </w:r>
      <w:r w:rsidR="00307E1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5C0AF9CE" w14:textId="77777777" w:rsidR="00134E11" w:rsidRDefault="00134E11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5BCF70FE" w:rsidR="00134E11" w:rsidRDefault="00134E11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EE1B82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2A22749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90B73B8" w14:textId="01FCAAB8" w:rsidR="008F1D25" w:rsidRPr="008F1D25" w:rsidRDefault="008F1D25" w:rsidP="008F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134E11" w:rsidRPr="008F1D2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F279F0" w:rsidRPr="008F1D25">
        <w:rPr>
          <w:rFonts w:ascii="Times New Roman" w:hAnsi="Times New Roman" w:cs="Times New Roman"/>
          <w:sz w:val="24"/>
          <w:szCs w:val="24"/>
        </w:rPr>
        <w:t>о</w:t>
      </w:r>
      <w:r w:rsidR="00134E11" w:rsidRPr="008F1D25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Pr="008F1D25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на стойках с дорожными знаками 3.27 «Остановка запрещена» информационны</w:t>
      </w:r>
      <w:r w:rsidR="00EF6334">
        <w:rPr>
          <w:rFonts w:ascii="Times New Roman" w:hAnsi="Times New Roman" w:cs="Times New Roman"/>
          <w:sz w:val="24"/>
          <w:szCs w:val="24"/>
        </w:rPr>
        <w:t>х</w:t>
      </w:r>
      <w:r w:rsidRPr="008F1D25">
        <w:rPr>
          <w:rFonts w:ascii="Times New Roman" w:hAnsi="Times New Roman" w:cs="Times New Roman"/>
          <w:sz w:val="24"/>
          <w:szCs w:val="24"/>
        </w:rPr>
        <w:t xml:space="preserve"> таблич</w:t>
      </w:r>
      <w:r w:rsidR="00EF6334">
        <w:rPr>
          <w:rFonts w:ascii="Times New Roman" w:hAnsi="Times New Roman" w:cs="Times New Roman"/>
          <w:sz w:val="24"/>
          <w:szCs w:val="24"/>
        </w:rPr>
        <w:t>ек</w:t>
      </w:r>
      <w:r w:rsidRPr="008F1D25">
        <w:rPr>
          <w:rFonts w:ascii="Times New Roman" w:hAnsi="Times New Roman" w:cs="Times New Roman"/>
          <w:sz w:val="24"/>
          <w:szCs w:val="24"/>
        </w:rPr>
        <w:t xml:space="preserve"> со знаком 8.24 «Работает эвакуатор» по следующим адресам: ул. Ермоленко, 22; ул. Ермоленко, 26; ул. Шаумяна, 4 напротив; ул. Кирова, 32; ул. Красноармейская, 23; ул. Красноармейская, 20; ул. Социалистическая, 3; ул. Фурманова, 2 напротив; ул. Торговая, 34; ул. Шевченко, 18; ул. Шевченко, 25 напротив; ул. Шевченко, 21; ул. Коммунистическая, 17; ул. Кирова, 43; ул. Кирова, 38; ул. Кирова, 93; ул. Соколовского, 82; ул. Фрунзе, 7А; ул. А. </w:t>
      </w:r>
      <w:proofErr w:type="spellStart"/>
      <w:r w:rsidRPr="008F1D2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Pr="008F1D25">
        <w:rPr>
          <w:rFonts w:ascii="Times New Roman" w:hAnsi="Times New Roman" w:cs="Times New Roman"/>
          <w:sz w:val="24"/>
          <w:szCs w:val="24"/>
        </w:rPr>
        <w:t>, 1; ул. Гагарина, 1; ул. Б. Хмельницкого, 34.</w:t>
      </w:r>
    </w:p>
    <w:p w14:paraId="535C9085" w14:textId="40FF6223" w:rsidR="00F279F0" w:rsidRPr="00134E11" w:rsidRDefault="00F279F0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="004314A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1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2119928"/>
      <w:r w:rsidR="004314A7">
        <w:rPr>
          <w:rFonts w:ascii="Times New Roman" w:hAnsi="Times New Roman" w:cs="Times New Roman"/>
          <w:sz w:val="24"/>
          <w:szCs w:val="24"/>
        </w:rPr>
        <w:t>у</w:t>
      </w:r>
      <w:r w:rsidR="008F1D25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8F1D25" w:rsidRPr="008F1D25">
        <w:rPr>
          <w:rFonts w:ascii="Times New Roman" w:hAnsi="Times New Roman" w:cs="Times New Roman"/>
          <w:sz w:val="24"/>
          <w:szCs w:val="24"/>
        </w:rPr>
        <w:t>на стойках с дорожными знаками 3.27 «Остановка запрещена» информационны</w:t>
      </w:r>
      <w:r w:rsidR="008F1D25">
        <w:rPr>
          <w:rFonts w:ascii="Times New Roman" w:hAnsi="Times New Roman" w:cs="Times New Roman"/>
          <w:sz w:val="24"/>
          <w:szCs w:val="24"/>
        </w:rPr>
        <w:t>е</w:t>
      </w:r>
      <w:r w:rsidR="008F1D25" w:rsidRPr="008F1D25">
        <w:rPr>
          <w:rFonts w:ascii="Times New Roman" w:hAnsi="Times New Roman" w:cs="Times New Roman"/>
          <w:sz w:val="24"/>
          <w:szCs w:val="24"/>
        </w:rPr>
        <w:t xml:space="preserve"> таблич</w:t>
      </w:r>
      <w:r w:rsidR="008F1D25">
        <w:rPr>
          <w:rFonts w:ascii="Times New Roman" w:hAnsi="Times New Roman" w:cs="Times New Roman"/>
          <w:sz w:val="24"/>
          <w:szCs w:val="24"/>
        </w:rPr>
        <w:t>ки</w:t>
      </w:r>
      <w:r w:rsidR="008F1D25" w:rsidRPr="008F1D25">
        <w:rPr>
          <w:rFonts w:ascii="Times New Roman" w:hAnsi="Times New Roman" w:cs="Times New Roman"/>
          <w:sz w:val="24"/>
          <w:szCs w:val="24"/>
        </w:rPr>
        <w:t xml:space="preserve"> со знаком 8.24 «Работает эвакуатор»</w:t>
      </w:r>
      <w:r w:rsidR="008F1D25">
        <w:rPr>
          <w:rFonts w:ascii="Times New Roman" w:hAnsi="Times New Roman" w:cs="Times New Roman"/>
          <w:sz w:val="24"/>
          <w:szCs w:val="24"/>
        </w:rPr>
        <w:t xml:space="preserve"> по всем адресам из списка. Работы провести за счет бюджета АМС Моздокского городского поселения в 2023</w:t>
      </w:r>
      <w:r w:rsidR="00EF6334">
        <w:rPr>
          <w:rFonts w:ascii="Times New Roman" w:hAnsi="Times New Roman" w:cs="Times New Roman"/>
          <w:sz w:val="24"/>
          <w:szCs w:val="24"/>
        </w:rPr>
        <w:t xml:space="preserve"> году.</w:t>
      </w:r>
      <w:r w:rsidR="008F1D25" w:rsidRPr="008F1D25">
        <w:rPr>
          <w:rFonts w:ascii="Times New Roman" w:hAnsi="Times New Roman" w:cs="Times New Roman"/>
          <w:sz w:val="24"/>
          <w:szCs w:val="24"/>
        </w:rPr>
        <w:t xml:space="preserve"> </w:t>
      </w:r>
      <w:r w:rsidR="008F1D2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21212E56" w14:textId="77777777" w:rsidR="00F279F0" w:rsidRDefault="00F279F0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5AA9964C" w:rsidR="00F279F0" w:rsidRDefault="00F279F0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7777777" w:rsidR="00F279F0" w:rsidRDefault="00F279F0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58C7FD7C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00207" w14:textId="1ED5255F" w:rsidR="004223F8" w:rsidRPr="004223F8" w:rsidRDefault="004223F8" w:rsidP="0042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9B2208" w:rsidRPr="004223F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4223F8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 установки искусственной дорожной неровности – 1 шт. с соответствующими дорожными знаками по ул. Комсомольской № 10,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ГОСТ Р. </w:t>
      </w:r>
      <w:r>
        <w:rPr>
          <w:rFonts w:ascii="Times New Roman" w:hAnsi="Times New Roman" w:cs="Times New Roman"/>
          <w:sz w:val="24"/>
          <w:szCs w:val="24"/>
        </w:rPr>
        <w:lastRenderedPageBreak/>
        <w:t>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p w14:paraId="742B6C8C" w14:textId="11826C63" w:rsidR="009B2208" w:rsidRDefault="009B2208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2181427"/>
      <w:r w:rsidR="004223F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223F8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4223F8">
        <w:rPr>
          <w:rFonts w:ascii="Times New Roman" w:hAnsi="Times New Roman" w:cs="Times New Roman"/>
          <w:sz w:val="24"/>
          <w:szCs w:val="24"/>
        </w:rPr>
        <w:t>ую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4223F8">
        <w:rPr>
          <w:rFonts w:ascii="Times New Roman" w:hAnsi="Times New Roman" w:cs="Times New Roman"/>
          <w:sz w:val="24"/>
          <w:szCs w:val="24"/>
        </w:rPr>
        <w:t>ую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4223F8">
        <w:rPr>
          <w:rFonts w:ascii="Times New Roman" w:hAnsi="Times New Roman" w:cs="Times New Roman"/>
          <w:sz w:val="24"/>
          <w:szCs w:val="24"/>
        </w:rPr>
        <w:t>ь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– 1 шт. с соответствующими дорожными знаками по ул. Комсомольской № 10, 11.</w:t>
      </w:r>
      <w:r w:rsidR="004223F8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</w:t>
      </w:r>
      <w:r w:rsidR="004223F8">
        <w:rPr>
          <w:rFonts w:ascii="Times New Roman" w:hAnsi="Times New Roman" w:cs="Times New Roman"/>
          <w:sz w:val="24"/>
          <w:szCs w:val="24"/>
        </w:rPr>
        <w:t>Моздокского городского поселения</w:t>
      </w:r>
      <w:r w:rsidR="004223F8">
        <w:rPr>
          <w:rFonts w:ascii="Times New Roman" w:hAnsi="Times New Roman" w:cs="Times New Roman"/>
          <w:sz w:val="24"/>
          <w:szCs w:val="24"/>
        </w:rPr>
        <w:t xml:space="preserve"> при появлении дополнительных средств в 2023-2024 гг.</w:t>
      </w:r>
    </w:p>
    <w:bookmarkEnd w:id="9"/>
    <w:p w14:paraId="40F01C9D" w14:textId="77777777" w:rsidR="008A6859" w:rsidRDefault="008A6859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13A3144E" w:rsidR="008A6859" w:rsidRDefault="008A6859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4E0D0DCB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"/>
    <w:p w14:paraId="663CC44F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Hlk68863435"/>
      <w:bookmarkStart w:id="11" w:name="_Hlk13218263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EA09CF" w14:textId="4E1084D6" w:rsidR="00E406CB" w:rsidRDefault="00E406CB" w:rsidP="00E40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8A6859" w:rsidRPr="000D281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A10D7E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в количестве 2-х штук по ул. Салганюка на пересечении с ул. Орджоникидзе.</w:t>
      </w:r>
    </w:p>
    <w:p w14:paraId="2EF37DCA" w14:textId="4B93E710" w:rsidR="00E406CB" w:rsidRDefault="008A6859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E406C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406CB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E406CB">
        <w:rPr>
          <w:rFonts w:ascii="Times New Roman" w:hAnsi="Times New Roman" w:cs="Times New Roman"/>
          <w:sz w:val="24"/>
          <w:szCs w:val="24"/>
        </w:rPr>
        <w:t>ые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E406CB">
        <w:rPr>
          <w:rFonts w:ascii="Times New Roman" w:hAnsi="Times New Roman" w:cs="Times New Roman"/>
          <w:sz w:val="24"/>
          <w:szCs w:val="24"/>
        </w:rPr>
        <w:t>ые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E406CB">
        <w:rPr>
          <w:rFonts w:ascii="Times New Roman" w:hAnsi="Times New Roman" w:cs="Times New Roman"/>
          <w:sz w:val="24"/>
          <w:szCs w:val="24"/>
        </w:rPr>
        <w:t>и в количестве 2-х штук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 по</w:t>
      </w:r>
      <w:r w:rsidR="00E406CB">
        <w:rPr>
          <w:rFonts w:ascii="Times New Roman" w:hAnsi="Times New Roman" w:cs="Times New Roman"/>
          <w:sz w:val="24"/>
          <w:szCs w:val="24"/>
        </w:rPr>
        <w:t xml:space="preserve"> </w:t>
      </w:r>
      <w:r w:rsidR="00E406CB">
        <w:rPr>
          <w:rFonts w:ascii="Times New Roman" w:hAnsi="Times New Roman" w:cs="Times New Roman"/>
          <w:sz w:val="24"/>
          <w:szCs w:val="24"/>
        </w:rPr>
        <w:t>ул. Салганюка на пересечении с ул. Орджоникидзе</w:t>
      </w:r>
      <w:r w:rsidR="00E406CB" w:rsidRPr="004223F8">
        <w:rPr>
          <w:rFonts w:ascii="Times New Roman" w:hAnsi="Times New Roman" w:cs="Times New Roman"/>
          <w:sz w:val="24"/>
          <w:szCs w:val="24"/>
        </w:rPr>
        <w:t>.</w:t>
      </w:r>
      <w:r w:rsidR="00E406CB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 в 2023-2024 гг.</w:t>
      </w:r>
    </w:p>
    <w:p w14:paraId="23F5EADF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0C67FB72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28C8EA4F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9FA12D6" w14:textId="618F1D9F" w:rsidR="00E406CB" w:rsidRPr="00E406CB" w:rsidRDefault="00E406CB" w:rsidP="00E40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F07DB5" w:rsidRPr="00E406CB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E406CB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в количестве 2-х штук по ул. Скудра на пересечении с ул. Орджоникидзе.</w:t>
      </w:r>
    </w:p>
    <w:p w14:paraId="1191304F" w14:textId="0E57FE80" w:rsidR="00E406CB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E406C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406CB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E406CB">
        <w:rPr>
          <w:rFonts w:ascii="Times New Roman" w:hAnsi="Times New Roman" w:cs="Times New Roman"/>
          <w:sz w:val="24"/>
          <w:szCs w:val="24"/>
        </w:rPr>
        <w:t>ые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E406CB">
        <w:rPr>
          <w:rFonts w:ascii="Times New Roman" w:hAnsi="Times New Roman" w:cs="Times New Roman"/>
          <w:sz w:val="24"/>
          <w:szCs w:val="24"/>
        </w:rPr>
        <w:t>ые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E406CB">
        <w:rPr>
          <w:rFonts w:ascii="Times New Roman" w:hAnsi="Times New Roman" w:cs="Times New Roman"/>
          <w:sz w:val="24"/>
          <w:szCs w:val="24"/>
        </w:rPr>
        <w:t>и в количестве 2-х штук</w:t>
      </w:r>
      <w:r w:rsidR="00E406CB" w:rsidRPr="004223F8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 по</w:t>
      </w:r>
      <w:r w:rsidR="00E406CB">
        <w:rPr>
          <w:rFonts w:ascii="Times New Roman" w:hAnsi="Times New Roman" w:cs="Times New Roman"/>
          <w:sz w:val="24"/>
          <w:szCs w:val="24"/>
        </w:rPr>
        <w:t xml:space="preserve"> ул. С</w:t>
      </w:r>
      <w:r w:rsidR="00E406CB">
        <w:rPr>
          <w:rFonts w:ascii="Times New Roman" w:hAnsi="Times New Roman" w:cs="Times New Roman"/>
          <w:sz w:val="24"/>
          <w:szCs w:val="24"/>
        </w:rPr>
        <w:t>кудра</w:t>
      </w:r>
      <w:r w:rsidR="00E406CB"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</w:t>
      </w:r>
      <w:r w:rsidR="00E406CB" w:rsidRPr="004223F8">
        <w:rPr>
          <w:rFonts w:ascii="Times New Roman" w:hAnsi="Times New Roman" w:cs="Times New Roman"/>
          <w:sz w:val="24"/>
          <w:szCs w:val="24"/>
        </w:rPr>
        <w:t>.</w:t>
      </w:r>
      <w:r w:rsidR="00E406CB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 в 2023-2024 гг.</w:t>
      </w:r>
    </w:p>
    <w:p w14:paraId="64738BF7" w14:textId="09F6F0F6" w:rsidR="00F07DB5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4CDB9903" w:rsidR="00F07DB5" w:rsidRDefault="00F07DB5" w:rsidP="00E406C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77777777" w:rsidR="00F07DB5" w:rsidRDefault="00F07DB5" w:rsidP="00E4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FDDEB" w14:textId="77777777" w:rsidR="00F07DB5" w:rsidRDefault="00F07DB5" w:rsidP="00E4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083FD28A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0"/>
    <w:p w14:paraId="3609944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A7770" w14:textId="35DF15A3" w:rsidR="00E406CB" w:rsidRPr="00E406CB" w:rsidRDefault="0047108F" w:rsidP="00E40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F07DB5" w:rsidRPr="00E406CB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E406CB" w:rsidRPr="00E406CB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в количестве 2-х штук по ул. Ермоленко на пересечении с ул. Орджоникидзе.</w:t>
      </w:r>
    </w:p>
    <w:p w14:paraId="70D120AD" w14:textId="4DF1414B" w:rsidR="0047108F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08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7108F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47108F">
        <w:rPr>
          <w:rFonts w:ascii="Times New Roman" w:hAnsi="Times New Roman" w:cs="Times New Roman"/>
          <w:sz w:val="24"/>
          <w:szCs w:val="24"/>
        </w:rPr>
        <w:t>ые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47108F">
        <w:rPr>
          <w:rFonts w:ascii="Times New Roman" w:hAnsi="Times New Roman" w:cs="Times New Roman"/>
          <w:sz w:val="24"/>
          <w:szCs w:val="24"/>
        </w:rPr>
        <w:t>ые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47108F">
        <w:rPr>
          <w:rFonts w:ascii="Times New Roman" w:hAnsi="Times New Roman" w:cs="Times New Roman"/>
          <w:sz w:val="24"/>
          <w:szCs w:val="24"/>
        </w:rPr>
        <w:t>и в количестве 2-х штук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 по</w:t>
      </w:r>
      <w:r w:rsidR="0047108F">
        <w:rPr>
          <w:rFonts w:ascii="Times New Roman" w:hAnsi="Times New Roman" w:cs="Times New Roman"/>
          <w:sz w:val="24"/>
          <w:szCs w:val="24"/>
        </w:rPr>
        <w:t xml:space="preserve"> ул. </w:t>
      </w:r>
      <w:r w:rsidR="0047108F">
        <w:rPr>
          <w:rFonts w:ascii="Times New Roman" w:hAnsi="Times New Roman" w:cs="Times New Roman"/>
          <w:sz w:val="24"/>
          <w:szCs w:val="24"/>
        </w:rPr>
        <w:t>Ермоленко</w:t>
      </w:r>
      <w:r w:rsidR="0047108F"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</w:t>
      </w:r>
      <w:r w:rsidR="0047108F" w:rsidRPr="004223F8">
        <w:rPr>
          <w:rFonts w:ascii="Times New Roman" w:hAnsi="Times New Roman" w:cs="Times New Roman"/>
          <w:sz w:val="24"/>
          <w:szCs w:val="24"/>
        </w:rPr>
        <w:t>.</w:t>
      </w:r>
      <w:r w:rsidR="0047108F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 в 2023-2024 гг.</w:t>
      </w:r>
    </w:p>
    <w:p w14:paraId="0723E25D" w14:textId="21DF9272" w:rsidR="00F07DB5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794C4EFF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5C44FAAD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EDAE06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0C93DB" w14:textId="066850F0" w:rsidR="0047108F" w:rsidRPr="0047108F" w:rsidRDefault="0047108F" w:rsidP="00471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F07DB5" w:rsidRPr="0047108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47108F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108F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108F">
        <w:rPr>
          <w:rFonts w:ascii="Times New Roman" w:hAnsi="Times New Roman" w:cs="Times New Roman"/>
          <w:sz w:val="24"/>
          <w:szCs w:val="24"/>
        </w:rPr>
        <w:t xml:space="preserve"> неровност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108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- 1 шт. по ул. Уварова на пересечении с ул. Орджоникидзе.</w:t>
      </w:r>
    </w:p>
    <w:p w14:paraId="045EB8CA" w14:textId="4F26ED22" w:rsidR="0047108F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r w:rsidR="0047108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7108F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47108F">
        <w:rPr>
          <w:rFonts w:ascii="Times New Roman" w:hAnsi="Times New Roman" w:cs="Times New Roman"/>
          <w:sz w:val="24"/>
          <w:szCs w:val="24"/>
        </w:rPr>
        <w:t>ую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47108F">
        <w:rPr>
          <w:rFonts w:ascii="Times New Roman" w:hAnsi="Times New Roman" w:cs="Times New Roman"/>
          <w:sz w:val="24"/>
          <w:szCs w:val="24"/>
        </w:rPr>
        <w:t>ую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47108F">
        <w:rPr>
          <w:rFonts w:ascii="Times New Roman" w:hAnsi="Times New Roman" w:cs="Times New Roman"/>
          <w:sz w:val="24"/>
          <w:szCs w:val="24"/>
        </w:rPr>
        <w:t>ь</w:t>
      </w:r>
      <w:r w:rsidR="0047108F" w:rsidRPr="004223F8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 по</w:t>
      </w:r>
      <w:r w:rsidR="0047108F">
        <w:rPr>
          <w:rFonts w:ascii="Times New Roman" w:hAnsi="Times New Roman" w:cs="Times New Roman"/>
          <w:sz w:val="24"/>
          <w:szCs w:val="24"/>
        </w:rPr>
        <w:t xml:space="preserve"> ул. </w:t>
      </w:r>
      <w:r w:rsidR="0047108F">
        <w:rPr>
          <w:rFonts w:ascii="Times New Roman" w:hAnsi="Times New Roman" w:cs="Times New Roman"/>
          <w:sz w:val="24"/>
          <w:szCs w:val="24"/>
        </w:rPr>
        <w:t>Уварова</w:t>
      </w:r>
      <w:r w:rsidR="0047108F"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</w:t>
      </w:r>
      <w:r w:rsidR="0047108F" w:rsidRPr="004223F8">
        <w:rPr>
          <w:rFonts w:ascii="Times New Roman" w:hAnsi="Times New Roman" w:cs="Times New Roman"/>
          <w:sz w:val="24"/>
          <w:szCs w:val="24"/>
        </w:rPr>
        <w:t>.</w:t>
      </w:r>
      <w:r w:rsidR="0047108F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 в 2023-2024 гг.</w:t>
      </w:r>
    </w:p>
    <w:p w14:paraId="40F821EF" w14:textId="50614974" w:rsidR="00F07DB5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291C2464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7CDD251B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1"/>
    <w:bookmarkEnd w:id="12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442134D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69205612"/>
      <w:bookmarkStart w:id="14" w:name="_Hlk132184104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BD60CA" w14:textId="73BABD77" w:rsidR="00BF7503" w:rsidRPr="00BF7503" w:rsidRDefault="00CA592D" w:rsidP="00D71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Химич Г.Г.</w:t>
      </w:r>
      <w:r w:rsidR="00F07DB5" w:rsidRPr="00CA592D">
        <w:rPr>
          <w:rFonts w:ascii="Times New Roman" w:hAnsi="Times New Roman" w:cs="Times New Roman"/>
          <w:sz w:val="24"/>
          <w:szCs w:val="24"/>
        </w:rPr>
        <w:t>:  В АМС Моздокского городского поселения поступило обращение</w:t>
      </w:r>
      <w:r w:rsidR="004F358E" w:rsidRPr="00CA592D">
        <w:rPr>
          <w:rFonts w:ascii="Times New Roman" w:hAnsi="Times New Roman" w:cs="Times New Roman"/>
          <w:sz w:val="24"/>
          <w:szCs w:val="24"/>
        </w:rPr>
        <w:t xml:space="preserve"> </w:t>
      </w:r>
      <w:r w:rsidRPr="00CA592D">
        <w:rPr>
          <w:rFonts w:ascii="Times New Roman" w:hAnsi="Times New Roman" w:cs="Times New Roman"/>
          <w:sz w:val="24"/>
          <w:szCs w:val="24"/>
        </w:rPr>
        <w:t xml:space="preserve">гр. Богачева В.Н. </w:t>
      </w:r>
      <w:bookmarkStart w:id="15" w:name="_Hlk132183850"/>
      <w:r w:rsidRPr="00CA592D">
        <w:rPr>
          <w:rFonts w:ascii="Times New Roman" w:hAnsi="Times New Roman" w:cs="Times New Roman"/>
          <w:sz w:val="24"/>
          <w:szCs w:val="24"/>
        </w:rPr>
        <w:t>по вопросу благоустройства территории, площадью 2 335 м</w:t>
      </w:r>
      <w:r w:rsidRPr="00CA59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592D">
        <w:rPr>
          <w:rFonts w:ascii="Times New Roman" w:hAnsi="Times New Roman" w:cs="Times New Roman"/>
          <w:sz w:val="24"/>
          <w:szCs w:val="24"/>
        </w:rPr>
        <w:t xml:space="preserve"> по ул. Кирова, на пересечении с ул. Б. Хмельницкого.</w:t>
      </w:r>
    </w:p>
    <w:bookmarkEnd w:id="15"/>
    <w:p w14:paraId="05DD3D36" w14:textId="520A2ADE" w:rsidR="004F358E" w:rsidRDefault="004F358E" w:rsidP="00AB1040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552F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552F9">
        <w:rPr>
          <w:rFonts w:ascii="Times New Roman" w:hAnsi="Times New Roman" w:cs="Times New Roman"/>
          <w:sz w:val="24"/>
          <w:szCs w:val="24"/>
        </w:rPr>
        <w:t xml:space="preserve"> </w:t>
      </w:r>
      <w:r w:rsidR="00CA592D">
        <w:rPr>
          <w:rFonts w:ascii="Times New Roman" w:hAnsi="Times New Roman" w:cs="Times New Roman"/>
          <w:sz w:val="24"/>
          <w:szCs w:val="24"/>
        </w:rPr>
        <w:t xml:space="preserve">одобрить благоустройство </w:t>
      </w:r>
      <w:r w:rsidR="00CA592D" w:rsidRPr="00CA592D">
        <w:rPr>
          <w:rFonts w:ascii="Times New Roman" w:hAnsi="Times New Roman" w:cs="Times New Roman"/>
          <w:sz w:val="24"/>
          <w:szCs w:val="24"/>
        </w:rPr>
        <w:t>территории, площадью 2 335 м</w:t>
      </w:r>
      <w:r w:rsidR="00CA592D" w:rsidRPr="00CA59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592D" w:rsidRPr="00CA592D">
        <w:rPr>
          <w:rFonts w:ascii="Times New Roman" w:hAnsi="Times New Roman" w:cs="Times New Roman"/>
          <w:sz w:val="24"/>
          <w:szCs w:val="24"/>
        </w:rPr>
        <w:t xml:space="preserve"> по ул. Кирова, на пересечении с ул. Б. Хмельницкого</w:t>
      </w:r>
      <w:r w:rsidR="00CA592D">
        <w:rPr>
          <w:rFonts w:ascii="Times New Roman" w:hAnsi="Times New Roman" w:cs="Times New Roman"/>
          <w:sz w:val="24"/>
          <w:szCs w:val="24"/>
        </w:rPr>
        <w:t>. Территорию использовать только под общественную зону</w:t>
      </w:r>
      <w:r w:rsidR="00AB1040">
        <w:rPr>
          <w:rFonts w:ascii="Times New Roman" w:hAnsi="Times New Roman" w:cs="Times New Roman"/>
          <w:sz w:val="24"/>
          <w:szCs w:val="24"/>
        </w:rPr>
        <w:t xml:space="preserve"> (сквер, парк), без детских игровых площадок. Предусмотреть декоративное ограждение по всему периметру благоустраиваемой территории, исключив возможность выхода людей на проезжую часть, кроме специально отведенных для выхода мест (пешеходные переходы).</w:t>
      </w:r>
    </w:p>
    <w:bookmarkEnd w:id="14"/>
    <w:p w14:paraId="1381E436" w14:textId="77777777" w:rsidR="004F358E" w:rsidRDefault="004F358E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CA9CE" w14:textId="7E915392" w:rsidR="004F358E" w:rsidRDefault="004F358E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BAB3AE5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FF5528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872C3F0" w14:textId="3CC815FE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5D390F3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3"/>
    <w:p w14:paraId="306C8E0C" w14:textId="77777777" w:rsidR="00B572AA" w:rsidRDefault="00B572AA" w:rsidP="004F35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23F0C" w14:textId="77777777" w:rsidR="006131BD" w:rsidRDefault="006131BD" w:rsidP="00CD5CC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5B0545" w14:textId="718136F1" w:rsidR="00E00E98" w:rsidRPr="00E00E98" w:rsidRDefault="00E00E98" w:rsidP="00E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Химич Г.Г.</w:t>
      </w:r>
      <w:r w:rsidR="00B572AA" w:rsidRPr="00E00E9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BB41D2" w:rsidRPr="00E00E98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E00E9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искусственных дорожных неровностей в соответствии с требованиями ГОСТ Р. 52605-2006 «Технические средства организации дорожного движения. Искусственные неровности. Общие технические требования. Правила применения» - 3 шт. по ул. Проездная с соответствующими дорожными знаками.</w:t>
      </w:r>
    </w:p>
    <w:p w14:paraId="0D982FC4" w14:textId="132B114D" w:rsidR="00B572AA" w:rsidRDefault="00B572AA" w:rsidP="00600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99374894"/>
      <w:r w:rsidR="00E00E9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00E98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E00E98">
        <w:rPr>
          <w:rFonts w:ascii="Times New Roman" w:hAnsi="Times New Roman" w:cs="Times New Roman"/>
          <w:sz w:val="24"/>
          <w:szCs w:val="24"/>
        </w:rPr>
        <w:t>ые</w:t>
      </w:r>
      <w:r w:rsidR="00E00E98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E00E98">
        <w:rPr>
          <w:rFonts w:ascii="Times New Roman" w:hAnsi="Times New Roman" w:cs="Times New Roman"/>
          <w:sz w:val="24"/>
          <w:szCs w:val="24"/>
        </w:rPr>
        <w:t>ые</w:t>
      </w:r>
      <w:r w:rsidR="00E00E98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E00E98">
        <w:rPr>
          <w:rFonts w:ascii="Times New Roman" w:hAnsi="Times New Roman" w:cs="Times New Roman"/>
          <w:sz w:val="24"/>
          <w:szCs w:val="24"/>
        </w:rPr>
        <w:t xml:space="preserve">и в количестве </w:t>
      </w:r>
      <w:r w:rsidR="00E00E98">
        <w:rPr>
          <w:rFonts w:ascii="Times New Roman" w:hAnsi="Times New Roman" w:cs="Times New Roman"/>
          <w:sz w:val="24"/>
          <w:szCs w:val="24"/>
        </w:rPr>
        <w:t>3</w:t>
      </w:r>
      <w:r w:rsidR="00E00E98">
        <w:rPr>
          <w:rFonts w:ascii="Times New Roman" w:hAnsi="Times New Roman" w:cs="Times New Roman"/>
          <w:sz w:val="24"/>
          <w:szCs w:val="24"/>
        </w:rPr>
        <w:t>-х штук</w:t>
      </w:r>
      <w:r w:rsidR="00E00E98" w:rsidRPr="004223F8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 по</w:t>
      </w:r>
      <w:r w:rsidR="00E00E98">
        <w:rPr>
          <w:rFonts w:ascii="Times New Roman" w:hAnsi="Times New Roman" w:cs="Times New Roman"/>
          <w:sz w:val="24"/>
          <w:szCs w:val="24"/>
        </w:rPr>
        <w:t xml:space="preserve"> ул. </w:t>
      </w:r>
      <w:r w:rsidR="00E00E98">
        <w:rPr>
          <w:rFonts w:ascii="Times New Roman" w:hAnsi="Times New Roman" w:cs="Times New Roman"/>
          <w:sz w:val="24"/>
          <w:szCs w:val="24"/>
        </w:rPr>
        <w:t>Проездная</w:t>
      </w:r>
      <w:r w:rsidR="00E00E98" w:rsidRPr="004223F8">
        <w:rPr>
          <w:rFonts w:ascii="Times New Roman" w:hAnsi="Times New Roman" w:cs="Times New Roman"/>
          <w:sz w:val="24"/>
          <w:szCs w:val="24"/>
        </w:rPr>
        <w:t>.</w:t>
      </w:r>
      <w:r w:rsidR="00E00E98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 в 2023</w:t>
      </w:r>
      <w:r w:rsidR="00E00E98">
        <w:rPr>
          <w:rFonts w:ascii="Times New Roman" w:hAnsi="Times New Roman" w:cs="Times New Roman"/>
          <w:sz w:val="24"/>
          <w:szCs w:val="24"/>
        </w:rPr>
        <w:t xml:space="preserve"> году</w:t>
      </w:r>
      <w:r w:rsidR="00E00E98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226D284E" w14:textId="77777777" w:rsidR="00B572AA" w:rsidRDefault="00B572AA" w:rsidP="0060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FF15B" w14:textId="53E582B2" w:rsidR="00B572AA" w:rsidRDefault="00B572AA" w:rsidP="0060046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CB12AB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97DF1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5685AA" w14:textId="25F7163E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52C4F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65B1B63" w14:textId="77777777" w:rsidR="006131BD" w:rsidRDefault="006131BD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16"/>
    <w:p w14:paraId="1E07D149" w14:textId="77777777" w:rsidR="00BD47B1" w:rsidRDefault="00BD47B1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FCA52" w14:textId="77777777" w:rsidR="008E08EB" w:rsidRDefault="008E08EB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C16B1B" w14:textId="77777777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120CA149" w:rsidR="002C18A4" w:rsidRDefault="0060046F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3C5152" w:rsidRPr="002C18A4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C5152" w:rsidRPr="002C18A4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5152" w:rsidRPr="002C18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Химич Г.Г.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4DE45C82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sectPr w:rsidR="008E08EB" w:rsidRPr="00BB0A27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346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F27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BDD"/>
    <w:multiLevelType w:val="hybridMultilevel"/>
    <w:tmpl w:val="99CC8FB6"/>
    <w:lvl w:ilvl="0" w:tplc="B1FA3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B4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AFD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00E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3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56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0D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33FD"/>
    <w:multiLevelType w:val="hybridMultilevel"/>
    <w:tmpl w:val="51B4C442"/>
    <w:lvl w:ilvl="0" w:tplc="C0702F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5B205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78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39E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E0E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2F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5657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84A2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59E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9323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533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7668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5490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77F12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01C6A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10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A77B7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C631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C34A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5A03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2795B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7539C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B7DDE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14F9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6CE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82978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669A3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E7203"/>
    <w:multiLevelType w:val="hybridMultilevel"/>
    <w:tmpl w:val="3D6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23664">
    <w:abstractNumId w:val="18"/>
  </w:num>
  <w:num w:numId="2" w16cid:durableId="1953441293">
    <w:abstractNumId w:val="12"/>
  </w:num>
  <w:num w:numId="3" w16cid:durableId="613487647">
    <w:abstractNumId w:val="38"/>
  </w:num>
  <w:num w:numId="4" w16cid:durableId="1865822428">
    <w:abstractNumId w:val="9"/>
  </w:num>
  <w:num w:numId="5" w16cid:durableId="1875121048">
    <w:abstractNumId w:val="26"/>
  </w:num>
  <w:num w:numId="6" w16cid:durableId="301035998">
    <w:abstractNumId w:val="3"/>
  </w:num>
  <w:num w:numId="7" w16cid:durableId="1463882249">
    <w:abstractNumId w:val="24"/>
  </w:num>
  <w:num w:numId="8" w16cid:durableId="1000888939">
    <w:abstractNumId w:val="23"/>
  </w:num>
  <w:num w:numId="9" w16cid:durableId="346710353">
    <w:abstractNumId w:val="29"/>
  </w:num>
  <w:num w:numId="10" w16cid:durableId="609313772">
    <w:abstractNumId w:val="14"/>
  </w:num>
  <w:num w:numId="11" w16cid:durableId="212928719">
    <w:abstractNumId w:val="25"/>
  </w:num>
  <w:num w:numId="12" w16cid:durableId="1620407695">
    <w:abstractNumId w:val="10"/>
  </w:num>
  <w:num w:numId="13" w16cid:durableId="179245871">
    <w:abstractNumId w:val="6"/>
  </w:num>
  <w:num w:numId="14" w16cid:durableId="799571273">
    <w:abstractNumId w:val="4"/>
  </w:num>
  <w:num w:numId="15" w16cid:durableId="1888373487">
    <w:abstractNumId w:val="5"/>
  </w:num>
  <w:num w:numId="16" w16cid:durableId="2098288910">
    <w:abstractNumId w:val="19"/>
  </w:num>
  <w:num w:numId="17" w16cid:durableId="574439177">
    <w:abstractNumId w:val="30"/>
  </w:num>
  <w:num w:numId="18" w16cid:durableId="1759791014">
    <w:abstractNumId w:val="22"/>
  </w:num>
  <w:num w:numId="19" w16cid:durableId="345905714">
    <w:abstractNumId w:val="15"/>
  </w:num>
  <w:num w:numId="20" w16cid:durableId="36779842">
    <w:abstractNumId w:val="34"/>
  </w:num>
  <w:num w:numId="21" w16cid:durableId="1710035275">
    <w:abstractNumId w:val="11"/>
  </w:num>
  <w:num w:numId="22" w16cid:durableId="858422946">
    <w:abstractNumId w:val="13"/>
  </w:num>
  <w:num w:numId="23" w16cid:durableId="1068310708">
    <w:abstractNumId w:val="8"/>
  </w:num>
  <w:num w:numId="24" w16cid:durableId="1331131140">
    <w:abstractNumId w:val="7"/>
  </w:num>
  <w:num w:numId="25" w16cid:durableId="2058625539">
    <w:abstractNumId w:val="28"/>
  </w:num>
  <w:num w:numId="26" w16cid:durableId="278411814">
    <w:abstractNumId w:val="20"/>
  </w:num>
  <w:num w:numId="27" w16cid:durableId="129858438">
    <w:abstractNumId w:val="17"/>
  </w:num>
  <w:num w:numId="28" w16cid:durableId="1234394564">
    <w:abstractNumId w:val="21"/>
  </w:num>
  <w:num w:numId="29" w16cid:durableId="991984271">
    <w:abstractNumId w:val="2"/>
  </w:num>
  <w:num w:numId="30" w16cid:durableId="1957565062">
    <w:abstractNumId w:val="33"/>
  </w:num>
  <w:num w:numId="31" w16cid:durableId="1463961100">
    <w:abstractNumId w:val="32"/>
  </w:num>
  <w:num w:numId="32" w16cid:durableId="1814833914">
    <w:abstractNumId w:val="31"/>
  </w:num>
  <w:num w:numId="33" w16cid:durableId="78672254">
    <w:abstractNumId w:val="35"/>
  </w:num>
  <w:num w:numId="34" w16cid:durableId="1605916469">
    <w:abstractNumId w:val="37"/>
  </w:num>
  <w:num w:numId="35" w16cid:durableId="762578989">
    <w:abstractNumId w:val="36"/>
  </w:num>
  <w:num w:numId="36" w16cid:durableId="203101467">
    <w:abstractNumId w:val="27"/>
  </w:num>
  <w:num w:numId="37" w16cid:durableId="154301418">
    <w:abstractNumId w:val="1"/>
  </w:num>
  <w:num w:numId="38" w16cid:durableId="1390570759">
    <w:abstractNumId w:val="0"/>
  </w:num>
  <w:num w:numId="39" w16cid:durableId="17684466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5DED"/>
    <w:rsid w:val="00017480"/>
    <w:rsid w:val="00023062"/>
    <w:rsid w:val="00035730"/>
    <w:rsid w:val="00042C9A"/>
    <w:rsid w:val="0007558A"/>
    <w:rsid w:val="000758F7"/>
    <w:rsid w:val="000867CE"/>
    <w:rsid w:val="000A11B8"/>
    <w:rsid w:val="000A126E"/>
    <w:rsid w:val="000B7428"/>
    <w:rsid w:val="000D281F"/>
    <w:rsid w:val="000D60A1"/>
    <w:rsid w:val="000E1B8F"/>
    <w:rsid w:val="00114B17"/>
    <w:rsid w:val="001237FF"/>
    <w:rsid w:val="00130C66"/>
    <w:rsid w:val="00134E11"/>
    <w:rsid w:val="00145DEE"/>
    <w:rsid w:val="00160789"/>
    <w:rsid w:val="00163264"/>
    <w:rsid w:val="00182987"/>
    <w:rsid w:val="001923D3"/>
    <w:rsid w:val="001A1EC2"/>
    <w:rsid w:val="001A53BE"/>
    <w:rsid w:val="001A7962"/>
    <w:rsid w:val="001F0487"/>
    <w:rsid w:val="0021690E"/>
    <w:rsid w:val="0023718E"/>
    <w:rsid w:val="002559CC"/>
    <w:rsid w:val="002728D8"/>
    <w:rsid w:val="00292AF7"/>
    <w:rsid w:val="002966BB"/>
    <w:rsid w:val="002A2CE0"/>
    <w:rsid w:val="002A7A85"/>
    <w:rsid w:val="002A7FCC"/>
    <w:rsid w:val="002C18A4"/>
    <w:rsid w:val="002E3558"/>
    <w:rsid w:val="002E680B"/>
    <w:rsid w:val="00307E14"/>
    <w:rsid w:val="00313E1E"/>
    <w:rsid w:val="0036296E"/>
    <w:rsid w:val="00363476"/>
    <w:rsid w:val="00376F22"/>
    <w:rsid w:val="00382FE8"/>
    <w:rsid w:val="003A42EC"/>
    <w:rsid w:val="003B66A7"/>
    <w:rsid w:val="003C5152"/>
    <w:rsid w:val="003F68BF"/>
    <w:rsid w:val="004000E7"/>
    <w:rsid w:val="004114B5"/>
    <w:rsid w:val="00415D41"/>
    <w:rsid w:val="004223F8"/>
    <w:rsid w:val="00425E53"/>
    <w:rsid w:val="004274F2"/>
    <w:rsid w:val="004314A7"/>
    <w:rsid w:val="0043772B"/>
    <w:rsid w:val="00445C76"/>
    <w:rsid w:val="00462A05"/>
    <w:rsid w:val="0047108F"/>
    <w:rsid w:val="004949D9"/>
    <w:rsid w:val="004B1584"/>
    <w:rsid w:val="004B7E7F"/>
    <w:rsid w:val="004C1B6C"/>
    <w:rsid w:val="004F358E"/>
    <w:rsid w:val="00512CE8"/>
    <w:rsid w:val="00513E24"/>
    <w:rsid w:val="005171CB"/>
    <w:rsid w:val="0051741B"/>
    <w:rsid w:val="00522C24"/>
    <w:rsid w:val="00533892"/>
    <w:rsid w:val="00542FF1"/>
    <w:rsid w:val="005552F9"/>
    <w:rsid w:val="00557DBE"/>
    <w:rsid w:val="0056761A"/>
    <w:rsid w:val="00594724"/>
    <w:rsid w:val="005A5650"/>
    <w:rsid w:val="005B0C77"/>
    <w:rsid w:val="005E5075"/>
    <w:rsid w:val="0060046F"/>
    <w:rsid w:val="00611536"/>
    <w:rsid w:val="0061215E"/>
    <w:rsid w:val="006131BD"/>
    <w:rsid w:val="00620CD3"/>
    <w:rsid w:val="00635FA0"/>
    <w:rsid w:val="00670FE4"/>
    <w:rsid w:val="006B1741"/>
    <w:rsid w:val="006D0EF7"/>
    <w:rsid w:val="006E11D0"/>
    <w:rsid w:val="006F11C0"/>
    <w:rsid w:val="00700C7A"/>
    <w:rsid w:val="0072014B"/>
    <w:rsid w:val="00723036"/>
    <w:rsid w:val="00732D7B"/>
    <w:rsid w:val="00744ADC"/>
    <w:rsid w:val="00757DB9"/>
    <w:rsid w:val="00763593"/>
    <w:rsid w:val="0076544B"/>
    <w:rsid w:val="007A38E3"/>
    <w:rsid w:val="007B6114"/>
    <w:rsid w:val="007D4A96"/>
    <w:rsid w:val="007D748E"/>
    <w:rsid w:val="007E0EB8"/>
    <w:rsid w:val="008176D9"/>
    <w:rsid w:val="008179C7"/>
    <w:rsid w:val="00817F5F"/>
    <w:rsid w:val="00820A74"/>
    <w:rsid w:val="00843EFF"/>
    <w:rsid w:val="00876DC4"/>
    <w:rsid w:val="00877CDE"/>
    <w:rsid w:val="00897B58"/>
    <w:rsid w:val="008A6859"/>
    <w:rsid w:val="008D3436"/>
    <w:rsid w:val="008D5315"/>
    <w:rsid w:val="008E08EB"/>
    <w:rsid w:val="008F0666"/>
    <w:rsid w:val="008F1D25"/>
    <w:rsid w:val="008F2B29"/>
    <w:rsid w:val="008F37C4"/>
    <w:rsid w:val="008F62EF"/>
    <w:rsid w:val="00913074"/>
    <w:rsid w:val="0092693F"/>
    <w:rsid w:val="0093365A"/>
    <w:rsid w:val="00942D63"/>
    <w:rsid w:val="00960CD1"/>
    <w:rsid w:val="0096453A"/>
    <w:rsid w:val="00972D93"/>
    <w:rsid w:val="009848D0"/>
    <w:rsid w:val="009A179C"/>
    <w:rsid w:val="009B2208"/>
    <w:rsid w:val="009C4802"/>
    <w:rsid w:val="009D2407"/>
    <w:rsid w:val="009E7869"/>
    <w:rsid w:val="00A03D89"/>
    <w:rsid w:val="00A10D7E"/>
    <w:rsid w:val="00A123DF"/>
    <w:rsid w:val="00A13CD5"/>
    <w:rsid w:val="00A26D78"/>
    <w:rsid w:val="00A26D88"/>
    <w:rsid w:val="00A30FDF"/>
    <w:rsid w:val="00A40B66"/>
    <w:rsid w:val="00A42C73"/>
    <w:rsid w:val="00A81012"/>
    <w:rsid w:val="00A86214"/>
    <w:rsid w:val="00A87FE4"/>
    <w:rsid w:val="00A97296"/>
    <w:rsid w:val="00AA5BF2"/>
    <w:rsid w:val="00AB1040"/>
    <w:rsid w:val="00AC661D"/>
    <w:rsid w:val="00AF5C27"/>
    <w:rsid w:val="00B2536D"/>
    <w:rsid w:val="00B35F85"/>
    <w:rsid w:val="00B572AA"/>
    <w:rsid w:val="00B84F43"/>
    <w:rsid w:val="00B95FC9"/>
    <w:rsid w:val="00B96C72"/>
    <w:rsid w:val="00BB0A27"/>
    <w:rsid w:val="00BB41D2"/>
    <w:rsid w:val="00BD47B1"/>
    <w:rsid w:val="00BE3F33"/>
    <w:rsid w:val="00BF7503"/>
    <w:rsid w:val="00C05AAE"/>
    <w:rsid w:val="00C36E71"/>
    <w:rsid w:val="00C464E6"/>
    <w:rsid w:val="00C66089"/>
    <w:rsid w:val="00C774EF"/>
    <w:rsid w:val="00C77D06"/>
    <w:rsid w:val="00CA592D"/>
    <w:rsid w:val="00CC2D62"/>
    <w:rsid w:val="00CC4E97"/>
    <w:rsid w:val="00CD5CCC"/>
    <w:rsid w:val="00CE3467"/>
    <w:rsid w:val="00CF071F"/>
    <w:rsid w:val="00CF5CDF"/>
    <w:rsid w:val="00CF64EF"/>
    <w:rsid w:val="00D169FA"/>
    <w:rsid w:val="00D16EAD"/>
    <w:rsid w:val="00D23EF3"/>
    <w:rsid w:val="00D266D3"/>
    <w:rsid w:val="00D35078"/>
    <w:rsid w:val="00D53350"/>
    <w:rsid w:val="00D61A39"/>
    <w:rsid w:val="00D71A27"/>
    <w:rsid w:val="00D96832"/>
    <w:rsid w:val="00DB6DB3"/>
    <w:rsid w:val="00DE04BB"/>
    <w:rsid w:val="00DE3FAD"/>
    <w:rsid w:val="00DF20DB"/>
    <w:rsid w:val="00DF7982"/>
    <w:rsid w:val="00E00E98"/>
    <w:rsid w:val="00E367F9"/>
    <w:rsid w:val="00E36904"/>
    <w:rsid w:val="00E3735F"/>
    <w:rsid w:val="00E406CB"/>
    <w:rsid w:val="00E56C50"/>
    <w:rsid w:val="00E72A80"/>
    <w:rsid w:val="00E75676"/>
    <w:rsid w:val="00E80BB8"/>
    <w:rsid w:val="00EF6334"/>
    <w:rsid w:val="00F07DB5"/>
    <w:rsid w:val="00F21D76"/>
    <w:rsid w:val="00F23432"/>
    <w:rsid w:val="00F279F0"/>
    <w:rsid w:val="00F820D3"/>
    <w:rsid w:val="00F8363B"/>
    <w:rsid w:val="00F86442"/>
    <w:rsid w:val="00FA1424"/>
    <w:rsid w:val="00FB701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10</cp:revision>
  <cp:lastPrinted>2023-04-12T12:58:00Z</cp:lastPrinted>
  <dcterms:created xsi:type="dcterms:W3CDTF">2023-03-29T13:36:00Z</dcterms:created>
  <dcterms:modified xsi:type="dcterms:W3CDTF">2023-04-12T13:04:00Z</dcterms:modified>
</cp:coreProperties>
</file>